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EE4F7" w14:textId="096B9B13" w:rsidR="00861438" w:rsidRPr="00F41B32" w:rsidRDefault="00252C38" w:rsidP="00C8415D">
      <w:pPr>
        <w:pStyle w:val="Heading1"/>
        <w:rPr>
          <w:sz w:val="36"/>
          <w:szCs w:val="36"/>
        </w:rPr>
      </w:pPr>
      <w:r w:rsidRPr="00F41B32">
        <w:rPr>
          <w:sz w:val="36"/>
          <w:szCs w:val="36"/>
        </w:rPr>
        <w:t xml:space="preserve">Application Security </w:t>
      </w:r>
      <w:r w:rsidR="0025653B">
        <w:rPr>
          <w:sz w:val="36"/>
          <w:szCs w:val="36"/>
        </w:rPr>
        <w:t>Policy</w:t>
      </w:r>
    </w:p>
    <w:p w14:paraId="4ADEE4F8" w14:textId="77777777" w:rsidR="00E64679" w:rsidRPr="00F41B32" w:rsidRDefault="00E64679" w:rsidP="004307CB">
      <w:pPr>
        <w:spacing w:before="60" w:after="60"/>
        <w:rPr>
          <w:rFonts w:cs="Arial"/>
          <w:color w:val="808080" w:themeColor="background1" w:themeShade="80"/>
        </w:rPr>
      </w:pPr>
    </w:p>
    <w:p w14:paraId="4ADEE4F9" w14:textId="77777777" w:rsidR="00861438" w:rsidRPr="00F41B32" w:rsidRDefault="004371F3" w:rsidP="004307CB">
      <w:pPr>
        <w:spacing w:before="60" w:after="60"/>
        <w:rPr>
          <w:rFonts w:cs="Arial"/>
          <w:color w:val="808080" w:themeColor="background1" w:themeShade="80"/>
        </w:rPr>
      </w:pPr>
      <w:r w:rsidRPr="00F41B32">
        <w:rPr>
          <w:rFonts w:cs="Arial"/>
          <w:color w:val="808080" w:themeColor="background1" w:themeShade="80"/>
        </w:rPr>
        <w:t>To use this template, simply</w:t>
      </w:r>
      <w:r w:rsidR="004307CB" w:rsidRPr="00F41B32">
        <w:rPr>
          <w:rFonts w:cs="Arial"/>
          <w:color w:val="808080" w:themeColor="background1" w:themeShade="80"/>
        </w:rPr>
        <w:t xml:space="preserve"> </w:t>
      </w:r>
      <w:r w:rsidRPr="00F41B32">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F41B32">
        <w:rPr>
          <w:rFonts w:cs="Arial"/>
          <w:color w:val="808080" w:themeColor="background1" w:themeShade="80"/>
        </w:rPr>
        <w:t xml:space="preserve">. </w:t>
      </w:r>
    </w:p>
    <w:p w14:paraId="4ADEE510" w14:textId="77777777" w:rsidR="00E64679" w:rsidRPr="00F41B32" w:rsidRDefault="00E64679" w:rsidP="004307CB">
      <w:pPr>
        <w:spacing w:before="60" w:after="60"/>
        <w:rPr>
          <w:rFonts w:cs="Arial"/>
          <w:color w:val="808080" w:themeColor="background1" w:themeShade="80"/>
        </w:rPr>
      </w:pPr>
    </w:p>
    <w:p w14:paraId="4ADEE511" w14:textId="77777777" w:rsidR="008B4684" w:rsidRPr="00F41B32" w:rsidRDefault="00E64679" w:rsidP="008B4684">
      <w:pPr>
        <w:pStyle w:val="Heading1"/>
      </w:pPr>
      <w:r w:rsidRPr="00F41B32">
        <w:t>Purpose</w:t>
      </w:r>
    </w:p>
    <w:p w14:paraId="4ADEE512" w14:textId="77777777" w:rsidR="00E64679" w:rsidRPr="00F41B32" w:rsidRDefault="00E64679" w:rsidP="00E64679">
      <w:pPr>
        <w:rPr>
          <w:rFonts w:cs="Arial"/>
          <w:color w:val="808080"/>
        </w:rPr>
      </w:pPr>
      <w:r w:rsidRPr="00F41B32">
        <w:rPr>
          <w:rFonts w:cs="Arial"/>
          <w:color w:val="808080"/>
        </w:rPr>
        <w:t xml:space="preserve">Describe the factors or circumstances that mandate the existence of the policy. Also state the policy’s basic objectives and what the policy is meant to achieve. </w:t>
      </w:r>
    </w:p>
    <w:p w14:paraId="4ADEE513" w14:textId="77777777" w:rsidR="00E64679" w:rsidRPr="00F41B32" w:rsidRDefault="00E64679" w:rsidP="00E64679">
      <w:pPr>
        <w:rPr>
          <w:rFonts w:cs="Arial"/>
          <w:color w:val="808080"/>
        </w:rPr>
      </w:pPr>
    </w:p>
    <w:p w14:paraId="4ADEE514" w14:textId="7D7115E7" w:rsidR="00534615" w:rsidRPr="00F41B32" w:rsidRDefault="00E64679" w:rsidP="008B6005">
      <w:pPr>
        <w:rPr>
          <w:rFonts w:cs="Arial"/>
        </w:rPr>
      </w:pPr>
      <w:r w:rsidRPr="00F41B32">
        <w:rPr>
          <w:rFonts w:cs="Arial"/>
        </w:rPr>
        <w:t xml:space="preserve">The quality and integrity of </w:t>
      </w:r>
      <w:r w:rsidRPr="00F41B32">
        <w:rPr>
          <w:rFonts w:cs="Arial"/>
          <w:color w:val="AEAAAA" w:themeColor="background2" w:themeShade="BF"/>
        </w:rPr>
        <w:t>[</w:t>
      </w:r>
      <w:r w:rsidR="00E90724">
        <w:rPr>
          <w:rFonts w:cs="Arial"/>
          <w:color w:val="AEAAAA" w:themeColor="background2" w:themeShade="BF"/>
        </w:rPr>
        <w:t>Company Name</w:t>
      </w:r>
      <w:r w:rsidRPr="00F41B32">
        <w:rPr>
          <w:rFonts w:cs="Arial"/>
          <w:color w:val="AEAAAA" w:themeColor="background2" w:themeShade="BF"/>
        </w:rPr>
        <w:t>’s</w:t>
      </w:r>
      <w:r w:rsidR="00664743" w:rsidRPr="00F41B32">
        <w:rPr>
          <w:rFonts w:cs="Arial"/>
          <w:color w:val="AEAAAA" w:themeColor="background2" w:themeShade="BF"/>
        </w:rPr>
        <w:t>]</w:t>
      </w:r>
      <w:r w:rsidR="00664743" w:rsidRPr="00F41B32">
        <w:rPr>
          <w:rFonts w:cs="Arial"/>
        </w:rPr>
        <w:t xml:space="preserve"> applications</w:t>
      </w:r>
      <w:r w:rsidR="00534615" w:rsidRPr="00F41B32">
        <w:rPr>
          <w:rFonts w:cs="Arial"/>
        </w:rPr>
        <w:t xml:space="preserve"> will be designed and implemented in as secure a manner as possible using pre-defined application development principles and procedures. Without secure application development, the potential exists that the application component of an information system could be constructed with flaws or other weaknesses that could allow for the subversion of the application and the contravening of </w:t>
      </w:r>
      <w:r w:rsidR="00534615" w:rsidRPr="00F41B32">
        <w:rPr>
          <w:rFonts w:cs="Arial"/>
          <w:color w:val="808080"/>
        </w:rPr>
        <w:t>[</w:t>
      </w:r>
      <w:r w:rsidR="00E90724">
        <w:rPr>
          <w:rFonts w:cs="Arial"/>
          <w:color w:val="808080"/>
        </w:rPr>
        <w:t>Company Name</w:t>
      </w:r>
      <w:r w:rsidR="00534615" w:rsidRPr="00F41B32">
        <w:rPr>
          <w:rFonts w:cs="Arial"/>
          <w:color w:val="808080"/>
        </w:rPr>
        <w:t>]</w:t>
      </w:r>
      <w:r w:rsidR="00534615" w:rsidRPr="00F41B32">
        <w:rPr>
          <w:rFonts w:cs="Arial"/>
        </w:rPr>
        <w:t>’s other security controls</w:t>
      </w:r>
      <w:r w:rsidR="0025653B">
        <w:rPr>
          <w:rFonts w:cs="Arial"/>
        </w:rPr>
        <w:t>.</w:t>
      </w:r>
    </w:p>
    <w:p w14:paraId="4ADEE515" w14:textId="77777777" w:rsidR="00E64679" w:rsidRPr="00F41B32" w:rsidRDefault="00E64679" w:rsidP="00E64679">
      <w:pPr>
        <w:rPr>
          <w:rFonts w:cs="Arial"/>
        </w:rPr>
      </w:pPr>
    </w:p>
    <w:p w14:paraId="4ADEE516" w14:textId="77777777" w:rsidR="00534615" w:rsidRPr="00F41B32" w:rsidRDefault="00E64679" w:rsidP="00E64679">
      <w:pPr>
        <w:pStyle w:val="Heading1"/>
      </w:pPr>
      <w:r w:rsidRPr="00F41B32">
        <w:t>Sc</w:t>
      </w:r>
      <w:r w:rsidR="00534615" w:rsidRPr="00F41B32">
        <w:t xml:space="preserve">ope </w:t>
      </w:r>
    </w:p>
    <w:p w14:paraId="4ADEE517" w14:textId="26397F1F" w:rsidR="00E64679" w:rsidRPr="00F41B32" w:rsidRDefault="00E64679" w:rsidP="00E64679">
      <w:pPr>
        <w:rPr>
          <w:rFonts w:cs="Arial"/>
          <w:color w:val="808080"/>
        </w:rPr>
      </w:pPr>
      <w:r w:rsidRPr="00F41B32">
        <w:rPr>
          <w:rFonts w:cs="Arial"/>
          <w:color w:val="808080"/>
        </w:rPr>
        <w:t>Define to whom and to what systems this policy applies. List the employees required to comply, or simply indicate “all” if all must comply. Also indicate any exclusions or exceptions</w:t>
      </w:r>
      <w:r w:rsidR="0025653B">
        <w:rPr>
          <w:rFonts w:cs="Arial"/>
          <w:color w:val="808080"/>
        </w:rPr>
        <w:t>,</w:t>
      </w:r>
      <w:r w:rsidRPr="00F41B32">
        <w:rPr>
          <w:rFonts w:cs="Arial"/>
          <w:color w:val="808080"/>
        </w:rPr>
        <w:t xml:space="preserve"> i.e. those people, elements</w:t>
      </w:r>
      <w:r w:rsidR="0025653B">
        <w:rPr>
          <w:rFonts w:cs="Arial"/>
          <w:color w:val="808080"/>
        </w:rPr>
        <w:t>,</w:t>
      </w:r>
      <w:r w:rsidRPr="00F41B32">
        <w:rPr>
          <w:rFonts w:cs="Arial"/>
          <w:color w:val="808080"/>
        </w:rPr>
        <w:t xml:space="preserve"> or situations that are not covered by this policy or where special consideration may be made.</w:t>
      </w:r>
    </w:p>
    <w:p w14:paraId="4ADEE518" w14:textId="77777777" w:rsidR="00E64679" w:rsidRPr="00F41B32" w:rsidRDefault="00E64679" w:rsidP="00E64679">
      <w:pPr>
        <w:rPr>
          <w:rFonts w:cs="Arial"/>
          <w:color w:val="808080"/>
        </w:rPr>
      </w:pPr>
    </w:p>
    <w:p w14:paraId="4ADEE519" w14:textId="2F257C27" w:rsidR="00534615" w:rsidRPr="00F41B32" w:rsidRDefault="00534615" w:rsidP="00534615">
      <w:pPr>
        <w:pStyle w:val="SoKPolicySecondLevelContent"/>
        <w:spacing w:after="120"/>
        <w:ind w:left="168"/>
        <w:rPr>
          <w:rFonts w:ascii="Arial" w:hAnsi="Arial" w:cs="Arial"/>
          <w:sz w:val="20"/>
        </w:rPr>
      </w:pPr>
      <w:r w:rsidRPr="00F41B32">
        <w:rPr>
          <w:rFonts w:ascii="Arial" w:hAnsi="Arial" w:cs="Arial"/>
          <w:sz w:val="20"/>
        </w:rPr>
        <w:t xml:space="preserve">This Application Security Policy applies to all information systems and information system components of </w:t>
      </w:r>
      <w:r w:rsidRPr="00F41B32">
        <w:rPr>
          <w:rFonts w:ascii="Arial" w:hAnsi="Arial" w:cs="Arial"/>
          <w:color w:val="808080"/>
          <w:sz w:val="20"/>
        </w:rPr>
        <w:t>[</w:t>
      </w:r>
      <w:r w:rsidR="00E90724">
        <w:rPr>
          <w:rFonts w:ascii="Arial" w:hAnsi="Arial" w:cs="Arial"/>
          <w:color w:val="808080"/>
          <w:sz w:val="20"/>
        </w:rPr>
        <w:t>Company Name</w:t>
      </w:r>
      <w:r w:rsidRPr="00F41B32">
        <w:rPr>
          <w:rFonts w:ascii="Arial" w:hAnsi="Arial" w:cs="Arial"/>
          <w:color w:val="808080"/>
          <w:sz w:val="20"/>
        </w:rPr>
        <w:t>]</w:t>
      </w:r>
      <w:r w:rsidRPr="00F41B32">
        <w:rPr>
          <w:rFonts w:ascii="Arial" w:hAnsi="Arial" w:cs="Arial"/>
          <w:sz w:val="20"/>
        </w:rPr>
        <w:t>. Specifically, it includes:</w:t>
      </w:r>
    </w:p>
    <w:p w14:paraId="4ADEE51A" w14:textId="77777777" w:rsidR="00534615" w:rsidRPr="00F41B32" w:rsidRDefault="00534615" w:rsidP="00534615">
      <w:pPr>
        <w:pStyle w:val="SoKPolicySecondLevelContent"/>
        <w:numPr>
          <w:ilvl w:val="0"/>
          <w:numId w:val="7"/>
        </w:numPr>
        <w:tabs>
          <w:tab w:val="clear" w:pos="1608"/>
          <w:tab w:val="num" w:pos="714"/>
        </w:tabs>
        <w:ind w:left="720"/>
        <w:rPr>
          <w:rFonts w:ascii="Arial" w:hAnsi="Arial" w:cs="Arial"/>
          <w:sz w:val="20"/>
        </w:rPr>
      </w:pPr>
      <w:r w:rsidRPr="00F41B32">
        <w:rPr>
          <w:rFonts w:ascii="Arial" w:hAnsi="Arial" w:cs="Arial"/>
          <w:sz w:val="20"/>
        </w:rPr>
        <w:t>Mainframes, servers, and other devices that provide centralized computing capabilities.</w:t>
      </w:r>
    </w:p>
    <w:p w14:paraId="4ADEE51B" w14:textId="77777777" w:rsidR="00534615" w:rsidRPr="00F41B32" w:rsidRDefault="00534615" w:rsidP="00534615">
      <w:pPr>
        <w:pStyle w:val="SoKPolicySecondLevelContent"/>
        <w:numPr>
          <w:ilvl w:val="0"/>
          <w:numId w:val="7"/>
        </w:numPr>
        <w:tabs>
          <w:tab w:val="clear" w:pos="1608"/>
          <w:tab w:val="num" w:pos="714"/>
        </w:tabs>
        <w:ind w:left="720"/>
        <w:rPr>
          <w:rFonts w:ascii="Arial" w:hAnsi="Arial" w:cs="Arial"/>
          <w:sz w:val="20"/>
        </w:rPr>
      </w:pPr>
      <w:r w:rsidRPr="00F41B32">
        <w:rPr>
          <w:rFonts w:ascii="Arial" w:hAnsi="Arial" w:cs="Arial"/>
          <w:sz w:val="20"/>
        </w:rPr>
        <w:t>SAN, NAS, and other devices that provide centralized storage capabilities.</w:t>
      </w:r>
    </w:p>
    <w:p w14:paraId="4ADEE51C" w14:textId="77777777" w:rsidR="00534615" w:rsidRPr="00F41B32" w:rsidRDefault="00534615" w:rsidP="00534615">
      <w:pPr>
        <w:pStyle w:val="SoKPolicySecondLevelContent"/>
        <w:numPr>
          <w:ilvl w:val="0"/>
          <w:numId w:val="7"/>
        </w:numPr>
        <w:tabs>
          <w:tab w:val="clear" w:pos="1608"/>
          <w:tab w:val="num" w:pos="714"/>
        </w:tabs>
        <w:ind w:left="720"/>
        <w:rPr>
          <w:rFonts w:ascii="Arial" w:hAnsi="Arial" w:cs="Arial"/>
          <w:sz w:val="20"/>
        </w:rPr>
      </w:pPr>
      <w:r w:rsidRPr="00F41B32">
        <w:rPr>
          <w:rFonts w:ascii="Arial" w:hAnsi="Arial" w:cs="Arial"/>
          <w:sz w:val="20"/>
        </w:rPr>
        <w:t>Desktops, laptops, smart phones, tablets, and other devices that provide distributed computing capabilities.</w:t>
      </w:r>
    </w:p>
    <w:p w14:paraId="4ADEE51D" w14:textId="77777777" w:rsidR="00534615" w:rsidRPr="00F41B32" w:rsidRDefault="00534615" w:rsidP="00534615">
      <w:pPr>
        <w:pStyle w:val="SoKPolicySecondLevelContent"/>
        <w:numPr>
          <w:ilvl w:val="0"/>
          <w:numId w:val="7"/>
        </w:numPr>
        <w:tabs>
          <w:tab w:val="clear" w:pos="1608"/>
          <w:tab w:val="num" w:pos="714"/>
        </w:tabs>
        <w:ind w:left="720"/>
        <w:rPr>
          <w:rFonts w:ascii="Arial" w:hAnsi="Arial" w:cs="Arial"/>
          <w:sz w:val="20"/>
        </w:rPr>
      </w:pPr>
      <w:r w:rsidRPr="00F41B32">
        <w:rPr>
          <w:rFonts w:ascii="Arial" w:hAnsi="Arial" w:cs="Arial"/>
          <w:sz w:val="20"/>
        </w:rPr>
        <w:t>Routers, switches, and other devices that provide network capabilities.</w:t>
      </w:r>
    </w:p>
    <w:p w14:paraId="4ADEE51E" w14:textId="77777777" w:rsidR="00534615" w:rsidRPr="00F41B32" w:rsidRDefault="00534615" w:rsidP="00534615">
      <w:pPr>
        <w:pStyle w:val="SoKPolicySecondLevelContent"/>
        <w:numPr>
          <w:ilvl w:val="0"/>
          <w:numId w:val="7"/>
        </w:numPr>
        <w:tabs>
          <w:tab w:val="clear" w:pos="1608"/>
          <w:tab w:val="num" w:pos="714"/>
        </w:tabs>
        <w:ind w:left="720"/>
        <w:rPr>
          <w:rFonts w:ascii="Arial" w:hAnsi="Arial" w:cs="Arial"/>
          <w:sz w:val="20"/>
        </w:rPr>
      </w:pPr>
      <w:r w:rsidRPr="00F41B32">
        <w:rPr>
          <w:rFonts w:ascii="Arial" w:hAnsi="Arial" w:cs="Arial"/>
          <w:sz w:val="20"/>
        </w:rPr>
        <w:t>Firewalls, IDP sensors, and other devices that provide dedicated security capabilities.</w:t>
      </w:r>
    </w:p>
    <w:p w14:paraId="4ADEE51F" w14:textId="77777777" w:rsidR="00534615" w:rsidRPr="00F41B32" w:rsidRDefault="00534615" w:rsidP="00534615">
      <w:pPr>
        <w:pStyle w:val="SoKPolicySecondLevelContent"/>
        <w:numPr>
          <w:ilvl w:val="0"/>
          <w:numId w:val="7"/>
        </w:numPr>
        <w:tabs>
          <w:tab w:val="clear" w:pos="1608"/>
          <w:tab w:val="num" w:pos="714"/>
        </w:tabs>
        <w:ind w:left="720"/>
        <w:rPr>
          <w:rFonts w:ascii="Arial" w:hAnsi="Arial" w:cs="Arial"/>
          <w:sz w:val="20"/>
        </w:rPr>
      </w:pPr>
      <w:r w:rsidRPr="00F41B32">
        <w:rPr>
          <w:rFonts w:ascii="Arial" w:hAnsi="Arial" w:cs="Arial"/>
          <w:sz w:val="20"/>
        </w:rPr>
        <w:t>Cloud services, including but not limited to, infrastructure as a service, platform as a service, and/or software as a service.</w:t>
      </w:r>
    </w:p>
    <w:p w14:paraId="4ADEE520" w14:textId="77777777" w:rsidR="00B502A4" w:rsidRPr="00F41B32" w:rsidRDefault="00B502A4" w:rsidP="00E64679">
      <w:pPr>
        <w:rPr>
          <w:rFonts w:cs="Arial"/>
          <w:color w:val="000000" w:themeColor="text1"/>
        </w:rPr>
      </w:pPr>
    </w:p>
    <w:p w14:paraId="4ADEE521" w14:textId="77777777" w:rsidR="00B502A4" w:rsidRPr="00F41B32" w:rsidRDefault="00B502A4" w:rsidP="00B502A4">
      <w:pPr>
        <w:pStyle w:val="Heading1"/>
      </w:pPr>
      <w:r w:rsidRPr="00F41B32">
        <w:t>Definitions</w:t>
      </w:r>
    </w:p>
    <w:p w14:paraId="4ADEE522" w14:textId="06CE80FC" w:rsidR="00B502A4" w:rsidRPr="00F41B32" w:rsidRDefault="00B502A4" w:rsidP="00B502A4">
      <w:pPr>
        <w:rPr>
          <w:rFonts w:cs="Arial"/>
          <w:color w:val="808080"/>
        </w:rPr>
      </w:pPr>
      <w:r w:rsidRPr="00F41B32">
        <w:rPr>
          <w:rFonts w:cs="Arial"/>
          <w:color w:val="808080"/>
        </w:rPr>
        <w:t>Define any key terms, acronyms</w:t>
      </w:r>
      <w:r w:rsidR="0025653B">
        <w:rPr>
          <w:rFonts w:cs="Arial"/>
          <w:color w:val="808080"/>
        </w:rPr>
        <w:t>,</w:t>
      </w:r>
      <w:r w:rsidRPr="00F41B32">
        <w:rPr>
          <w:rFonts w:cs="Arial"/>
          <w:color w:val="808080"/>
        </w:rPr>
        <w:t xml:space="preserve"> or concepts that will be used in the policy. A standard glossary approach is sufficient.</w:t>
      </w:r>
    </w:p>
    <w:p w14:paraId="4ADEE523" w14:textId="77777777" w:rsidR="00B502A4" w:rsidRPr="00F41B32" w:rsidRDefault="00B502A4" w:rsidP="00B502A4">
      <w:pPr>
        <w:rPr>
          <w:rFonts w:cs="Arial"/>
          <w:color w:val="808080"/>
        </w:rPr>
      </w:pPr>
    </w:p>
    <w:p w14:paraId="4ADEE524" w14:textId="77777777" w:rsidR="00B502A4" w:rsidRPr="00F41B32" w:rsidRDefault="00B502A4" w:rsidP="00B502A4">
      <w:pPr>
        <w:pStyle w:val="Heading1"/>
      </w:pPr>
      <w:r w:rsidRPr="00F41B32">
        <w:t>Governing Laws &amp; Regulations</w:t>
      </w:r>
    </w:p>
    <w:p w14:paraId="4ADEE525" w14:textId="77777777" w:rsidR="00B502A4" w:rsidRPr="00F41B32" w:rsidRDefault="00B502A4" w:rsidP="00B502A4">
      <w:pPr>
        <w:rPr>
          <w:rFonts w:cs="Arial"/>
          <w:color w:val="808080"/>
        </w:rPr>
      </w:pPr>
      <w:r w:rsidRPr="00F41B32">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4ADEE526" w14:textId="77777777" w:rsidR="00E64679" w:rsidRPr="00F41B32" w:rsidRDefault="00E64679" w:rsidP="00E64679">
      <w:pPr>
        <w:rPr>
          <w:rFonts w:cs="Arial"/>
        </w:rPr>
      </w:pPr>
    </w:p>
    <w:p w14:paraId="4ADEE527" w14:textId="77777777" w:rsidR="00B502A4" w:rsidRPr="00F41B32" w:rsidRDefault="00B502A4" w:rsidP="00B502A4">
      <w:pPr>
        <w:pStyle w:val="Heading1"/>
      </w:pPr>
      <w:r w:rsidRPr="00F41B32">
        <w:t>Policy Statements</w:t>
      </w:r>
    </w:p>
    <w:p w14:paraId="4ADEE528" w14:textId="77777777" w:rsidR="00B502A4" w:rsidRPr="00F41B32" w:rsidRDefault="00B502A4" w:rsidP="00B502A4">
      <w:pPr>
        <w:rPr>
          <w:rFonts w:cs="Arial"/>
          <w:color w:val="808080"/>
        </w:rPr>
      </w:pPr>
      <w:r w:rsidRPr="00F41B32">
        <w:rPr>
          <w:rFonts w:cs="Arial"/>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4ADEE529" w14:textId="77777777" w:rsidR="00534615" w:rsidRPr="00F41B32" w:rsidRDefault="00534615" w:rsidP="00534615">
      <w:pPr>
        <w:pStyle w:val="SoKPolicyThirdLevelContent"/>
        <w:numPr>
          <w:ilvl w:val="0"/>
          <w:numId w:val="8"/>
        </w:numPr>
        <w:tabs>
          <w:tab w:val="clear" w:pos="1980"/>
          <w:tab w:val="num" w:pos="532"/>
        </w:tabs>
        <w:spacing w:before="180" w:after="120"/>
        <w:ind w:left="532"/>
        <w:rPr>
          <w:rFonts w:ascii="Arial" w:hAnsi="Arial" w:cs="Arial"/>
          <w:sz w:val="20"/>
        </w:rPr>
      </w:pPr>
      <w:r w:rsidRPr="00F41B32">
        <w:rPr>
          <w:rFonts w:ascii="Arial" w:hAnsi="Arial" w:cs="Arial"/>
          <w:sz w:val="20"/>
        </w:rPr>
        <w:lastRenderedPageBreak/>
        <w:t>The application component of all information systems, whether it is developed in house or purchased from a third party, will be designed using security engineering principles. These security engineering principles will be applied to the entire lifecycle of the application element via a systems development life cycle methodology that includes security considerations at all stages of the life cycle. Further, development of the application element of an information system must include the creation and execution of a security test and evaluation plan. The results of this test and evaluation must be documented and shared with key stakeholders.</w:t>
      </w:r>
    </w:p>
    <w:p w14:paraId="4ADEE52A" w14:textId="77777777" w:rsidR="00534615" w:rsidRPr="00F41B32" w:rsidRDefault="00534615" w:rsidP="00534615">
      <w:pPr>
        <w:pStyle w:val="SoKPolicyThirdLevelContent"/>
        <w:numPr>
          <w:ilvl w:val="0"/>
          <w:numId w:val="8"/>
        </w:numPr>
        <w:tabs>
          <w:tab w:val="clear" w:pos="1980"/>
          <w:tab w:val="num" w:pos="532"/>
        </w:tabs>
        <w:spacing w:before="180" w:after="120"/>
        <w:ind w:left="532"/>
        <w:rPr>
          <w:rFonts w:ascii="Arial" w:hAnsi="Arial" w:cs="Arial"/>
          <w:sz w:val="20"/>
        </w:rPr>
      </w:pPr>
      <w:r w:rsidRPr="00F41B32">
        <w:rPr>
          <w:rFonts w:ascii="Arial" w:hAnsi="Arial" w:cs="Arial"/>
          <w:sz w:val="20"/>
        </w:rPr>
        <w:t>The application element of all information systems will logically separate user functionality from administrative functionality such that the interface for the one cannot be used to operate the other.</w:t>
      </w:r>
    </w:p>
    <w:p w14:paraId="4ADEE52B" w14:textId="77777777" w:rsidR="00534615" w:rsidRPr="00F41B32" w:rsidRDefault="00534615" w:rsidP="00534615">
      <w:pPr>
        <w:pStyle w:val="SoKPolicyThirdLevelContent"/>
        <w:numPr>
          <w:ilvl w:val="0"/>
          <w:numId w:val="8"/>
        </w:numPr>
        <w:tabs>
          <w:tab w:val="clear" w:pos="1980"/>
          <w:tab w:val="num" w:pos="532"/>
        </w:tabs>
        <w:spacing w:before="180" w:after="120"/>
        <w:ind w:left="532"/>
        <w:rPr>
          <w:rFonts w:ascii="Arial" w:hAnsi="Arial" w:cs="Arial"/>
          <w:sz w:val="20"/>
        </w:rPr>
      </w:pPr>
      <w:r w:rsidRPr="00F41B32">
        <w:rPr>
          <w:rFonts w:ascii="Arial" w:hAnsi="Arial" w:cs="Arial"/>
          <w:sz w:val="20"/>
        </w:rPr>
        <w:t xml:space="preserve">This policy applies to any application programming interface (API) that exposes application functionality to external consumers, written in the native application language or exposed in an open standard such as SOAP or </w:t>
      </w:r>
      <w:r w:rsidR="00664743" w:rsidRPr="00F41B32">
        <w:rPr>
          <w:rFonts w:ascii="Arial" w:hAnsi="Arial" w:cs="Arial"/>
          <w:sz w:val="20"/>
        </w:rPr>
        <w:t>Restful</w:t>
      </w:r>
      <w:r w:rsidRPr="00F41B32">
        <w:rPr>
          <w:rFonts w:ascii="Arial" w:hAnsi="Arial" w:cs="Arial"/>
          <w:sz w:val="20"/>
        </w:rPr>
        <w:t xml:space="preserve"> Web Services.</w:t>
      </w:r>
    </w:p>
    <w:p w14:paraId="4ADEE52C" w14:textId="77777777" w:rsidR="00FE5316" w:rsidRPr="007B7CB6" w:rsidRDefault="00FE5316" w:rsidP="00FE5316">
      <w:pPr>
        <w:spacing w:before="180"/>
        <w:rPr>
          <w:rFonts w:cs="Arial"/>
          <w:b/>
          <w:sz w:val="32"/>
          <w:szCs w:val="32"/>
        </w:rPr>
      </w:pPr>
      <w:r w:rsidRPr="007B7CB6">
        <w:rPr>
          <w:rFonts w:cs="Arial"/>
          <w:b/>
          <w:sz w:val="32"/>
          <w:szCs w:val="32"/>
        </w:rPr>
        <w:t>Relevant Procedures</w:t>
      </w:r>
    </w:p>
    <w:p w14:paraId="4ADEE52D" w14:textId="77777777" w:rsidR="00FE5316" w:rsidRPr="00F41B32" w:rsidRDefault="00FE5316" w:rsidP="00FE5316">
      <w:pPr>
        <w:spacing w:before="180"/>
        <w:rPr>
          <w:rFonts w:cs="Arial"/>
          <w:b/>
          <w:color w:val="808080" w:themeColor="background1" w:themeShade="80"/>
          <w:szCs w:val="20"/>
        </w:rPr>
      </w:pPr>
      <w:r w:rsidRPr="00F41B32">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4ADEE52E" w14:textId="77777777" w:rsidR="00B502A4" w:rsidRPr="00F41B32" w:rsidRDefault="00B502A4" w:rsidP="00B502A4">
      <w:pPr>
        <w:rPr>
          <w:rFonts w:cs="Arial"/>
          <w:color w:val="808080"/>
        </w:rPr>
      </w:pPr>
    </w:p>
    <w:p w14:paraId="4ADEE52F" w14:textId="77777777" w:rsidR="00534615" w:rsidRPr="00F41B32" w:rsidRDefault="00534615" w:rsidP="00534615">
      <w:pPr>
        <w:ind w:left="173"/>
        <w:rPr>
          <w:rFonts w:cs="Arial"/>
          <w:color w:val="808080" w:themeColor="background1" w:themeShade="80"/>
          <w:szCs w:val="20"/>
        </w:rPr>
      </w:pPr>
      <w:r w:rsidRPr="00F41B32">
        <w:rPr>
          <w:rFonts w:cs="Arial"/>
          <w:color w:val="808080" w:themeColor="background1" w:themeShade="80"/>
          <w:szCs w:val="20"/>
        </w:rPr>
        <w:t>Applications will be developed according to set methodologies that enforce security:</w:t>
      </w:r>
    </w:p>
    <w:p w14:paraId="4ADEE530" w14:textId="77777777" w:rsidR="00534615" w:rsidRPr="00F41B32" w:rsidRDefault="00534615" w:rsidP="00534615">
      <w:pPr>
        <w:numPr>
          <w:ilvl w:val="4"/>
          <w:numId w:val="9"/>
        </w:numPr>
        <w:tabs>
          <w:tab w:val="clear" w:pos="3240"/>
          <w:tab w:val="num" w:pos="720"/>
        </w:tabs>
        <w:ind w:left="720"/>
        <w:rPr>
          <w:rFonts w:cs="Arial"/>
          <w:color w:val="808080" w:themeColor="background1" w:themeShade="80"/>
          <w:szCs w:val="20"/>
        </w:rPr>
      </w:pPr>
      <w:r w:rsidRPr="00F41B32">
        <w:rPr>
          <w:rFonts w:cs="Arial"/>
          <w:color w:val="808080" w:themeColor="background1" w:themeShade="80"/>
          <w:szCs w:val="20"/>
        </w:rPr>
        <w:t>Development processes should make use of documented and repeatable standards and processes.</w:t>
      </w:r>
    </w:p>
    <w:p w14:paraId="4ADEE531" w14:textId="77777777" w:rsidR="00534615" w:rsidRPr="00F41B32" w:rsidRDefault="00534615" w:rsidP="00534615">
      <w:pPr>
        <w:numPr>
          <w:ilvl w:val="4"/>
          <w:numId w:val="9"/>
        </w:numPr>
        <w:tabs>
          <w:tab w:val="clear" w:pos="3240"/>
          <w:tab w:val="num" w:pos="720"/>
        </w:tabs>
        <w:ind w:left="720"/>
        <w:rPr>
          <w:rFonts w:cs="Arial"/>
          <w:color w:val="808080" w:themeColor="background1" w:themeShade="80"/>
          <w:szCs w:val="20"/>
        </w:rPr>
      </w:pPr>
      <w:r w:rsidRPr="00F41B32">
        <w:rPr>
          <w:rFonts w:cs="Arial"/>
          <w:color w:val="808080" w:themeColor="background1" w:themeShade="80"/>
          <w:szCs w:val="20"/>
        </w:rPr>
        <w:t>Security training should be provided for the development team.</w:t>
      </w:r>
    </w:p>
    <w:p w14:paraId="4ADEE532" w14:textId="77777777" w:rsidR="00534615" w:rsidRPr="00F41B32" w:rsidRDefault="00534615" w:rsidP="00534615">
      <w:pPr>
        <w:numPr>
          <w:ilvl w:val="4"/>
          <w:numId w:val="9"/>
        </w:numPr>
        <w:tabs>
          <w:tab w:val="clear" w:pos="3240"/>
          <w:tab w:val="num" w:pos="720"/>
        </w:tabs>
        <w:ind w:left="720"/>
        <w:rPr>
          <w:rFonts w:cs="Arial"/>
          <w:color w:val="808080" w:themeColor="background1" w:themeShade="80"/>
          <w:szCs w:val="20"/>
        </w:rPr>
      </w:pPr>
      <w:r w:rsidRPr="00F41B32">
        <w:rPr>
          <w:rFonts w:cs="Arial"/>
          <w:color w:val="808080" w:themeColor="background1" w:themeShade="80"/>
          <w:szCs w:val="20"/>
        </w:rPr>
        <w:t>Quality management should be performed throughout the development process.</w:t>
      </w:r>
    </w:p>
    <w:p w14:paraId="4ADEE533" w14:textId="77777777" w:rsidR="00534615" w:rsidRPr="00F41B32" w:rsidRDefault="00534615" w:rsidP="00534615">
      <w:pPr>
        <w:numPr>
          <w:ilvl w:val="4"/>
          <w:numId w:val="9"/>
        </w:numPr>
        <w:tabs>
          <w:tab w:val="clear" w:pos="3240"/>
          <w:tab w:val="num" w:pos="720"/>
        </w:tabs>
        <w:ind w:left="720"/>
        <w:rPr>
          <w:rFonts w:cs="Arial"/>
          <w:color w:val="808080" w:themeColor="background1" w:themeShade="80"/>
          <w:szCs w:val="20"/>
        </w:rPr>
      </w:pPr>
      <w:r w:rsidRPr="00F41B32">
        <w:rPr>
          <w:rFonts w:cs="Arial"/>
          <w:color w:val="808080" w:themeColor="background1" w:themeShade="80"/>
          <w:szCs w:val="20"/>
        </w:rPr>
        <w:t>Code should be developed in a dedicated and secured environment.</w:t>
      </w:r>
    </w:p>
    <w:p w14:paraId="4ADEE534" w14:textId="77777777" w:rsidR="00534615" w:rsidRPr="00F41B32" w:rsidRDefault="00534615" w:rsidP="00534615">
      <w:pPr>
        <w:numPr>
          <w:ilvl w:val="4"/>
          <w:numId w:val="9"/>
        </w:numPr>
        <w:tabs>
          <w:tab w:val="clear" w:pos="3240"/>
          <w:tab w:val="num" w:pos="720"/>
        </w:tabs>
        <w:ind w:left="720"/>
        <w:rPr>
          <w:rFonts w:cs="Arial"/>
          <w:color w:val="808080" w:themeColor="background1" w:themeShade="80"/>
          <w:szCs w:val="20"/>
        </w:rPr>
      </w:pPr>
      <w:r w:rsidRPr="00F41B32">
        <w:rPr>
          <w:rFonts w:cs="Arial"/>
          <w:color w:val="808080" w:themeColor="background1" w:themeShade="80"/>
          <w:szCs w:val="20"/>
        </w:rPr>
        <w:t>Code should be stored in securely maintained repositories.</w:t>
      </w:r>
    </w:p>
    <w:p w14:paraId="4ADEE535" w14:textId="77777777" w:rsidR="00AA6841" w:rsidRPr="00F41B32" w:rsidRDefault="00AA6841" w:rsidP="00AA6841">
      <w:pPr>
        <w:pStyle w:val="ListNumber"/>
        <w:numPr>
          <w:ilvl w:val="0"/>
          <w:numId w:val="0"/>
        </w:numPr>
        <w:tabs>
          <w:tab w:val="clear" w:pos="360"/>
        </w:tabs>
        <w:ind w:left="720"/>
        <w:rPr>
          <w:rFonts w:ascii="Arial" w:hAnsi="Arial" w:cs="Arial"/>
          <w:color w:val="000000" w:themeColor="text1"/>
        </w:rPr>
      </w:pPr>
    </w:p>
    <w:p w14:paraId="4ADEE536" w14:textId="77777777" w:rsidR="00B502A4" w:rsidRPr="00F41B32" w:rsidRDefault="00B502A4" w:rsidP="00B502A4">
      <w:pPr>
        <w:pStyle w:val="Heading1"/>
      </w:pPr>
      <w:r w:rsidRPr="00F41B32">
        <w:t>Non-Compliance</w:t>
      </w:r>
    </w:p>
    <w:p w14:paraId="4ADEE537" w14:textId="77777777" w:rsidR="00AA6841" w:rsidRPr="00F41B32" w:rsidRDefault="00AA6841" w:rsidP="00AA6841">
      <w:pPr>
        <w:rPr>
          <w:rFonts w:cs="Arial"/>
          <w:color w:val="808080"/>
        </w:rPr>
      </w:pPr>
      <w:r w:rsidRPr="00F41B32">
        <w:rPr>
          <w:rFonts w:cs="Arial"/>
          <w:color w:val="808080"/>
        </w:rPr>
        <w:t>Clearly describe consequences (legal and/or disciplinary) for employee non-compliance with the policy. It may be pertinent to describe the escalation process for repeated non-compliance.</w:t>
      </w:r>
    </w:p>
    <w:p w14:paraId="4ADEE538" w14:textId="77777777" w:rsidR="00B502A4" w:rsidRPr="00F41B32" w:rsidRDefault="00B502A4" w:rsidP="00E64679">
      <w:pPr>
        <w:rPr>
          <w:rFonts w:cs="Arial"/>
        </w:rPr>
      </w:pPr>
    </w:p>
    <w:p w14:paraId="4ADEE539" w14:textId="6537D0AF" w:rsidR="00AA6841" w:rsidRPr="00F41B32" w:rsidRDefault="00AA6841" w:rsidP="00AA6841">
      <w:pPr>
        <w:rPr>
          <w:rFonts w:cs="Arial"/>
          <w:color w:val="000000" w:themeColor="text1"/>
        </w:rPr>
      </w:pPr>
      <w:r w:rsidRPr="00F41B32">
        <w:rPr>
          <w:rFonts w:cs="Arial"/>
          <w:color w:val="000000" w:themeColor="text1"/>
        </w:rPr>
        <w:t xml:space="preserve">Violations of this policy will be treated like other allegations of wrongdoing at </w:t>
      </w:r>
      <w:r w:rsidRPr="00F41B32">
        <w:rPr>
          <w:rFonts w:cs="Arial"/>
          <w:color w:val="A6A6A6" w:themeColor="background1" w:themeShade="A6"/>
        </w:rPr>
        <w:t>[</w:t>
      </w:r>
      <w:r w:rsidR="00E90724">
        <w:rPr>
          <w:rFonts w:cs="Arial"/>
          <w:color w:val="A6A6A6" w:themeColor="background1" w:themeShade="A6"/>
        </w:rPr>
        <w:t>Company Name</w:t>
      </w:r>
      <w:r w:rsidRPr="00F41B32">
        <w:rPr>
          <w:rFonts w:cs="Arial"/>
          <w:color w:val="A6A6A6" w:themeColor="background1" w:themeShade="A6"/>
        </w:rPr>
        <w:t>]</w:t>
      </w:r>
      <w:r w:rsidRPr="00F41B32">
        <w:rPr>
          <w:rFonts w:cs="Arial"/>
          <w:color w:val="000000" w:themeColor="text1"/>
        </w:rPr>
        <w:t>. Allegations of misconduct will be adjudicated according to established procedures. Sanctions for non-compliance may include, but are not limited to, one or more of the following:</w:t>
      </w:r>
    </w:p>
    <w:p w14:paraId="4ADEE53A" w14:textId="77777777" w:rsidR="00AA6841" w:rsidRPr="00F41B32" w:rsidRDefault="00AA6841" w:rsidP="00AA6841">
      <w:pPr>
        <w:rPr>
          <w:rFonts w:cs="Arial"/>
          <w:color w:val="000000" w:themeColor="text1"/>
        </w:rPr>
      </w:pPr>
    </w:p>
    <w:p w14:paraId="4ADEE53B" w14:textId="77777777" w:rsidR="00AA6841" w:rsidRPr="00F41B32" w:rsidRDefault="00AA6841" w:rsidP="00DF6B2F">
      <w:pPr>
        <w:pStyle w:val="ListNumber2"/>
        <w:numPr>
          <w:ilvl w:val="0"/>
          <w:numId w:val="0"/>
        </w:numPr>
        <w:ind w:left="720" w:hanging="360"/>
        <w:rPr>
          <w:rFonts w:cs="Arial"/>
          <w:color w:val="000000" w:themeColor="text1"/>
        </w:rPr>
      </w:pPr>
    </w:p>
    <w:p w14:paraId="4ADEE53C" w14:textId="237FDFCD" w:rsidR="00AA6841" w:rsidRPr="00F41B32" w:rsidRDefault="00AA6841" w:rsidP="00AA6841">
      <w:pPr>
        <w:pStyle w:val="ListNumber2"/>
        <w:rPr>
          <w:rFonts w:cs="Arial"/>
          <w:color w:val="000000" w:themeColor="text1"/>
        </w:rPr>
      </w:pPr>
      <w:r w:rsidRPr="00F41B32">
        <w:rPr>
          <w:rFonts w:cs="Arial"/>
          <w:color w:val="000000" w:themeColor="text1"/>
        </w:rPr>
        <w:t xml:space="preserve">Disciplinary action according to applicable </w:t>
      </w:r>
      <w:r w:rsidRPr="00F41B32">
        <w:rPr>
          <w:rFonts w:cs="Arial"/>
          <w:color w:val="A6A6A6" w:themeColor="background1" w:themeShade="A6"/>
        </w:rPr>
        <w:t>[</w:t>
      </w:r>
      <w:r w:rsidR="00E90724">
        <w:rPr>
          <w:rFonts w:cs="Arial"/>
          <w:color w:val="A6A6A6" w:themeColor="background1" w:themeShade="A6"/>
        </w:rPr>
        <w:t>Company Name</w:t>
      </w:r>
      <w:r w:rsidRPr="00F41B32">
        <w:rPr>
          <w:rFonts w:cs="Arial"/>
          <w:color w:val="A6A6A6" w:themeColor="background1" w:themeShade="A6"/>
        </w:rPr>
        <w:t xml:space="preserve">] </w:t>
      </w:r>
      <w:r w:rsidRPr="00F41B32">
        <w:rPr>
          <w:rFonts w:cs="Arial"/>
          <w:color w:val="000000" w:themeColor="text1"/>
        </w:rPr>
        <w:t xml:space="preserve">policies; </w:t>
      </w:r>
    </w:p>
    <w:p w14:paraId="4ADEE53D" w14:textId="77777777" w:rsidR="00AA6841" w:rsidRPr="00F41B32" w:rsidRDefault="00AA6841" w:rsidP="00AA6841">
      <w:pPr>
        <w:pStyle w:val="ListNumber2"/>
        <w:rPr>
          <w:rFonts w:cs="Arial"/>
          <w:color w:val="000000" w:themeColor="text1"/>
        </w:rPr>
      </w:pPr>
      <w:r w:rsidRPr="00F41B32">
        <w:rPr>
          <w:rFonts w:cs="Arial"/>
          <w:color w:val="000000" w:themeColor="text1"/>
        </w:rPr>
        <w:t>Termination of employment; and/or</w:t>
      </w:r>
    </w:p>
    <w:p w14:paraId="4ADEE53E" w14:textId="77777777" w:rsidR="00AA6841" w:rsidRPr="00F41B32" w:rsidRDefault="00AA6841" w:rsidP="00AA6841">
      <w:pPr>
        <w:pStyle w:val="ListNumber2"/>
        <w:rPr>
          <w:rFonts w:cs="Arial"/>
          <w:color w:val="000000" w:themeColor="text1"/>
        </w:rPr>
      </w:pPr>
      <w:r w:rsidRPr="00F41B32">
        <w:rPr>
          <w:rFonts w:cs="Arial"/>
          <w:color w:val="000000" w:themeColor="text1"/>
        </w:rPr>
        <w:t>Legal action according to applicable laws and contractual agreements.</w:t>
      </w:r>
    </w:p>
    <w:p w14:paraId="1C48CA08" w14:textId="77777777" w:rsidR="00693011" w:rsidRDefault="00693011" w:rsidP="00B502A4">
      <w:pPr>
        <w:pStyle w:val="Heading1"/>
      </w:pPr>
    </w:p>
    <w:p w14:paraId="4ADEE550" w14:textId="77777777" w:rsidR="00B502A4" w:rsidRPr="00F41B32" w:rsidRDefault="00B502A4" w:rsidP="00B502A4">
      <w:pPr>
        <w:pStyle w:val="Heading1"/>
      </w:pPr>
      <w:r w:rsidRPr="00F41B32">
        <w:t>Revision History</w:t>
      </w:r>
    </w:p>
    <w:p w14:paraId="4ADEE551" w14:textId="77777777" w:rsidR="00AA6841" w:rsidRPr="00F41B32"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B502A4" w:rsidRPr="00F41B32" w14:paraId="4ADEE556" w14:textId="77777777" w:rsidTr="00B502A4">
        <w:tc>
          <w:tcPr>
            <w:tcW w:w="1809" w:type="dxa"/>
            <w:shd w:val="clear" w:color="auto" w:fill="DDDECE"/>
          </w:tcPr>
          <w:p w14:paraId="4ADEE552" w14:textId="77777777" w:rsidR="00B502A4" w:rsidRPr="00F41B32" w:rsidRDefault="00B502A4" w:rsidP="00095326">
            <w:pPr>
              <w:jc w:val="center"/>
              <w:rPr>
                <w:rFonts w:cs="Arial"/>
                <w:b/>
              </w:rPr>
            </w:pPr>
            <w:r w:rsidRPr="00F41B32">
              <w:rPr>
                <w:rFonts w:cs="Arial"/>
                <w:b/>
              </w:rPr>
              <w:t>Version ID</w:t>
            </w:r>
          </w:p>
        </w:tc>
        <w:tc>
          <w:tcPr>
            <w:tcW w:w="1701" w:type="dxa"/>
            <w:shd w:val="clear" w:color="auto" w:fill="DDDECE"/>
          </w:tcPr>
          <w:p w14:paraId="4ADEE553" w14:textId="77777777" w:rsidR="00B502A4" w:rsidRPr="00F41B32" w:rsidRDefault="00B502A4" w:rsidP="00095326">
            <w:pPr>
              <w:jc w:val="center"/>
              <w:rPr>
                <w:rFonts w:cs="Arial"/>
                <w:b/>
              </w:rPr>
            </w:pPr>
            <w:r w:rsidRPr="00F41B32">
              <w:rPr>
                <w:rFonts w:cs="Arial"/>
                <w:b/>
              </w:rPr>
              <w:t>Date of Change</w:t>
            </w:r>
          </w:p>
        </w:tc>
        <w:tc>
          <w:tcPr>
            <w:tcW w:w="4204" w:type="dxa"/>
            <w:shd w:val="clear" w:color="auto" w:fill="DDDECE"/>
          </w:tcPr>
          <w:p w14:paraId="4ADEE554" w14:textId="77777777" w:rsidR="00B502A4" w:rsidRPr="00F41B32" w:rsidRDefault="00B502A4" w:rsidP="00095326">
            <w:pPr>
              <w:jc w:val="center"/>
              <w:rPr>
                <w:rFonts w:cs="Arial"/>
                <w:b/>
              </w:rPr>
            </w:pPr>
            <w:r w:rsidRPr="00F41B32">
              <w:rPr>
                <w:rFonts w:cs="Arial"/>
                <w:b/>
              </w:rPr>
              <w:t>Author</w:t>
            </w:r>
          </w:p>
        </w:tc>
        <w:tc>
          <w:tcPr>
            <w:tcW w:w="2576" w:type="dxa"/>
            <w:shd w:val="clear" w:color="auto" w:fill="DDDECE"/>
          </w:tcPr>
          <w:p w14:paraId="4ADEE555" w14:textId="77777777" w:rsidR="00B502A4" w:rsidRPr="00F41B32" w:rsidRDefault="00B502A4" w:rsidP="00095326">
            <w:pPr>
              <w:jc w:val="center"/>
              <w:rPr>
                <w:rFonts w:cs="Arial"/>
                <w:b/>
              </w:rPr>
            </w:pPr>
            <w:r w:rsidRPr="00F41B32">
              <w:rPr>
                <w:rFonts w:cs="Arial"/>
                <w:b/>
              </w:rPr>
              <w:t>Rationale</w:t>
            </w:r>
          </w:p>
        </w:tc>
      </w:tr>
      <w:tr w:rsidR="00B502A4" w:rsidRPr="00F41B32" w14:paraId="4ADEE55B" w14:textId="77777777" w:rsidTr="00B502A4">
        <w:tc>
          <w:tcPr>
            <w:tcW w:w="1809" w:type="dxa"/>
            <w:shd w:val="clear" w:color="auto" w:fill="auto"/>
          </w:tcPr>
          <w:p w14:paraId="4ADEE557" w14:textId="77777777" w:rsidR="00B502A4" w:rsidRPr="00F41B32" w:rsidRDefault="00B502A4" w:rsidP="00095326">
            <w:pPr>
              <w:rPr>
                <w:rFonts w:cs="Arial"/>
              </w:rPr>
            </w:pPr>
          </w:p>
        </w:tc>
        <w:tc>
          <w:tcPr>
            <w:tcW w:w="1701" w:type="dxa"/>
            <w:shd w:val="clear" w:color="auto" w:fill="auto"/>
          </w:tcPr>
          <w:p w14:paraId="4ADEE558" w14:textId="77777777" w:rsidR="00B502A4" w:rsidRPr="00F41B32" w:rsidRDefault="00B502A4" w:rsidP="00095326">
            <w:pPr>
              <w:rPr>
                <w:rFonts w:cs="Arial"/>
              </w:rPr>
            </w:pPr>
          </w:p>
        </w:tc>
        <w:tc>
          <w:tcPr>
            <w:tcW w:w="4204" w:type="dxa"/>
            <w:shd w:val="clear" w:color="auto" w:fill="auto"/>
          </w:tcPr>
          <w:p w14:paraId="4ADEE559" w14:textId="77777777" w:rsidR="00B502A4" w:rsidRPr="00F41B32" w:rsidRDefault="00B502A4" w:rsidP="00095326">
            <w:pPr>
              <w:rPr>
                <w:rFonts w:cs="Arial"/>
              </w:rPr>
            </w:pPr>
          </w:p>
        </w:tc>
        <w:tc>
          <w:tcPr>
            <w:tcW w:w="2576" w:type="dxa"/>
            <w:shd w:val="clear" w:color="auto" w:fill="auto"/>
          </w:tcPr>
          <w:p w14:paraId="4ADEE55A" w14:textId="77777777" w:rsidR="00B502A4" w:rsidRPr="00F41B32" w:rsidRDefault="00B502A4" w:rsidP="00095326">
            <w:pPr>
              <w:rPr>
                <w:rFonts w:cs="Arial"/>
              </w:rPr>
            </w:pPr>
          </w:p>
        </w:tc>
      </w:tr>
      <w:tr w:rsidR="00B502A4" w:rsidRPr="00F41B32" w14:paraId="4ADEE560" w14:textId="77777777" w:rsidTr="00B502A4">
        <w:tc>
          <w:tcPr>
            <w:tcW w:w="1809" w:type="dxa"/>
            <w:shd w:val="clear" w:color="auto" w:fill="auto"/>
          </w:tcPr>
          <w:p w14:paraId="4ADEE55C" w14:textId="77777777" w:rsidR="00B502A4" w:rsidRPr="00F41B32" w:rsidRDefault="00B502A4" w:rsidP="00095326">
            <w:pPr>
              <w:rPr>
                <w:rFonts w:cs="Arial"/>
              </w:rPr>
            </w:pPr>
          </w:p>
        </w:tc>
        <w:tc>
          <w:tcPr>
            <w:tcW w:w="1701" w:type="dxa"/>
            <w:shd w:val="clear" w:color="auto" w:fill="auto"/>
          </w:tcPr>
          <w:p w14:paraId="4ADEE55D" w14:textId="77777777" w:rsidR="00B502A4" w:rsidRPr="00F41B32" w:rsidRDefault="00B502A4" w:rsidP="00095326">
            <w:pPr>
              <w:rPr>
                <w:rFonts w:cs="Arial"/>
              </w:rPr>
            </w:pPr>
          </w:p>
        </w:tc>
        <w:tc>
          <w:tcPr>
            <w:tcW w:w="4204" w:type="dxa"/>
            <w:shd w:val="clear" w:color="auto" w:fill="auto"/>
          </w:tcPr>
          <w:p w14:paraId="4ADEE55E" w14:textId="77777777" w:rsidR="00B502A4" w:rsidRPr="00F41B32" w:rsidRDefault="00B502A4" w:rsidP="00095326">
            <w:pPr>
              <w:rPr>
                <w:rFonts w:cs="Arial"/>
              </w:rPr>
            </w:pPr>
          </w:p>
        </w:tc>
        <w:tc>
          <w:tcPr>
            <w:tcW w:w="2576" w:type="dxa"/>
            <w:shd w:val="clear" w:color="auto" w:fill="auto"/>
          </w:tcPr>
          <w:p w14:paraId="4ADEE55F" w14:textId="77777777" w:rsidR="00B502A4" w:rsidRPr="00F41B32" w:rsidRDefault="00B502A4" w:rsidP="00095326">
            <w:pPr>
              <w:rPr>
                <w:rFonts w:cs="Arial"/>
              </w:rPr>
            </w:pPr>
          </w:p>
        </w:tc>
      </w:tr>
      <w:tr w:rsidR="00B502A4" w:rsidRPr="00F41B32" w14:paraId="4ADEE565" w14:textId="77777777" w:rsidTr="00B502A4">
        <w:tc>
          <w:tcPr>
            <w:tcW w:w="1809" w:type="dxa"/>
            <w:shd w:val="clear" w:color="auto" w:fill="auto"/>
          </w:tcPr>
          <w:p w14:paraId="4ADEE561" w14:textId="77777777" w:rsidR="00B502A4" w:rsidRPr="00F41B32" w:rsidRDefault="00B502A4" w:rsidP="00095326">
            <w:pPr>
              <w:rPr>
                <w:rFonts w:cs="Arial"/>
              </w:rPr>
            </w:pPr>
          </w:p>
        </w:tc>
        <w:tc>
          <w:tcPr>
            <w:tcW w:w="1701" w:type="dxa"/>
            <w:shd w:val="clear" w:color="auto" w:fill="auto"/>
          </w:tcPr>
          <w:p w14:paraId="4ADEE562" w14:textId="77777777" w:rsidR="00B502A4" w:rsidRPr="00F41B32" w:rsidRDefault="00B502A4" w:rsidP="00095326">
            <w:pPr>
              <w:rPr>
                <w:rFonts w:cs="Arial"/>
              </w:rPr>
            </w:pPr>
          </w:p>
        </w:tc>
        <w:tc>
          <w:tcPr>
            <w:tcW w:w="4204" w:type="dxa"/>
            <w:shd w:val="clear" w:color="auto" w:fill="auto"/>
          </w:tcPr>
          <w:p w14:paraId="4ADEE563" w14:textId="77777777" w:rsidR="00B502A4" w:rsidRPr="00F41B32" w:rsidRDefault="00B502A4" w:rsidP="00095326">
            <w:pPr>
              <w:rPr>
                <w:rFonts w:cs="Arial"/>
              </w:rPr>
            </w:pPr>
          </w:p>
        </w:tc>
        <w:tc>
          <w:tcPr>
            <w:tcW w:w="2576" w:type="dxa"/>
            <w:shd w:val="clear" w:color="auto" w:fill="auto"/>
          </w:tcPr>
          <w:p w14:paraId="4ADEE564" w14:textId="77777777" w:rsidR="00B502A4" w:rsidRPr="00F41B32" w:rsidRDefault="00B502A4" w:rsidP="00095326">
            <w:pPr>
              <w:rPr>
                <w:rFonts w:cs="Arial"/>
              </w:rPr>
            </w:pPr>
          </w:p>
        </w:tc>
      </w:tr>
      <w:tr w:rsidR="00B502A4" w:rsidRPr="00F41B32" w14:paraId="4ADEE56A" w14:textId="77777777" w:rsidTr="00B502A4">
        <w:tc>
          <w:tcPr>
            <w:tcW w:w="1809" w:type="dxa"/>
            <w:shd w:val="clear" w:color="auto" w:fill="auto"/>
          </w:tcPr>
          <w:p w14:paraId="4ADEE566" w14:textId="77777777" w:rsidR="00B502A4" w:rsidRPr="00F41B32" w:rsidRDefault="00B502A4" w:rsidP="00095326">
            <w:pPr>
              <w:rPr>
                <w:rFonts w:cs="Arial"/>
              </w:rPr>
            </w:pPr>
          </w:p>
        </w:tc>
        <w:tc>
          <w:tcPr>
            <w:tcW w:w="1701" w:type="dxa"/>
            <w:shd w:val="clear" w:color="auto" w:fill="auto"/>
          </w:tcPr>
          <w:p w14:paraId="4ADEE567" w14:textId="77777777" w:rsidR="00B502A4" w:rsidRPr="00F41B32" w:rsidRDefault="00B502A4" w:rsidP="00095326">
            <w:pPr>
              <w:rPr>
                <w:rFonts w:cs="Arial"/>
              </w:rPr>
            </w:pPr>
          </w:p>
        </w:tc>
        <w:tc>
          <w:tcPr>
            <w:tcW w:w="4204" w:type="dxa"/>
            <w:shd w:val="clear" w:color="auto" w:fill="auto"/>
          </w:tcPr>
          <w:p w14:paraId="4ADEE568" w14:textId="77777777" w:rsidR="00B502A4" w:rsidRPr="00F41B32" w:rsidRDefault="00B502A4" w:rsidP="00095326">
            <w:pPr>
              <w:rPr>
                <w:rFonts w:cs="Arial"/>
              </w:rPr>
            </w:pPr>
          </w:p>
        </w:tc>
        <w:tc>
          <w:tcPr>
            <w:tcW w:w="2576" w:type="dxa"/>
            <w:shd w:val="clear" w:color="auto" w:fill="auto"/>
          </w:tcPr>
          <w:p w14:paraId="4ADEE569" w14:textId="77777777" w:rsidR="00B502A4" w:rsidRPr="00F41B32" w:rsidRDefault="00B502A4" w:rsidP="00095326">
            <w:pPr>
              <w:rPr>
                <w:rFonts w:cs="Arial"/>
              </w:rPr>
            </w:pPr>
          </w:p>
        </w:tc>
      </w:tr>
      <w:tr w:rsidR="00B502A4" w:rsidRPr="00F41B32" w14:paraId="4ADEE56F" w14:textId="77777777" w:rsidTr="00B502A4">
        <w:tc>
          <w:tcPr>
            <w:tcW w:w="1809" w:type="dxa"/>
            <w:shd w:val="clear" w:color="auto" w:fill="auto"/>
          </w:tcPr>
          <w:p w14:paraId="4ADEE56B" w14:textId="77777777" w:rsidR="00B502A4" w:rsidRPr="00F41B32" w:rsidRDefault="00B502A4" w:rsidP="00095326">
            <w:pPr>
              <w:rPr>
                <w:rFonts w:cs="Arial"/>
              </w:rPr>
            </w:pPr>
          </w:p>
        </w:tc>
        <w:tc>
          <w:tcPr>
            <w:tcW w:w="1701" w:type="dxa"/>
            <w:shd w:val="clear" w:color="auto" w:fill="auto"/>
          </w:tcPr>
          <w:p w14:paraId="4ADEE56C" w14:textId="77777777" w:rsidR="00B502A4" w:rsidRPr="00F41B32" w:rsidRDefault="00B502A4" w:rsidP="00095326">
            <w:pPr>
              <w:rPr>
                <w:rFonts w:cs="Arial"/>
              </w:rPr>
            </w:pPr>
          </w:p>
        </w:tc>
        <w:tc>
          <w:tcPr>
            <w:tcW w:w="4204" w:type="dxa"/>
            <w:shd w:val="clear" w:color="auto" w:fill="auto"/>
          </w:tcPr>
          <w:p w14:paraId="4ADEE56D" w14:textId="77777777" w:rsidR="00B502A4" w:rsidRPr="00F41B32" w:rsidRDefault="00B502A4" w:rsidP="00095326">
            <w:pPr>
              <w:rPr>
                <w:rFonts w:cs="Arial"/>
              </w:rPr>
            </w:pPr>
          </w:p>
        </w:tc>
        <w:tc>
          <w:tcPr>
            <w:tcW w:w="2576" w:type="dxa"/>
            <w:shd w:val="clear" w:color="auto" w:fill="auto"/>
          </w:tcPr>
          <w:p w14:paraId="4ADEE56E" w14:textId="77777777" w:rsidR="00B502A4" w:rsidRPr="00F41B32" w:rsidRDefault="00B502A4" w:rsidP="00095326">
            <w:pPr>
              <w:rPr>
                <w:rFonts w:cs="Arial"/>
              </w:rPr>
            </w:pPr>
          </w:p>
        </w:tc>
      </w:tr>
    </w:tbl>
    <w:p w14:paraId="4ADEE570" w14:textId="77777777" w:rsidR="00B502A4" w:rsidRPr="00F41B32" w:rsidRDefault="00B502A4" w:rsidP="00B502A4">
      <w:pPr>
        <w:rPr>
          <w:rFonts w:cs="Arial"/>
        </w:rPr>
      </w:pPr>
    </w:p>
    <w:p w14:paraId="4ADEE571" w14:textId="77777777" w:rsidR="006C19C9" w:rsidRPr="00F41B32" w:rsidRDefault="006C19C9" w:rsidP="008B4684">
      <w:pPr>
        <w:tabs>
          <w:tab w:val="left" w:pos="2865"/>
        </w:tabs>
        <w:rPr>
          <w:rFonts w:cs="Arial"/>
        </w:rPr>
      </w:pPr>
    </w:p>
    <w:p w14:paraId="4ADEE573" w14:textId="77777777" w:rsidR="00C8415D" w:rsidRPr="00F41B32" w:rsidRDefault="00C8415D" w:rsidP="00C8415D">
      <w:pPr>
        <w:jc w:val="center"/>
        <w:rPr>
          <w:rFonts w:cs="Arial"/>
        </w:rPr>
      </w:pPr>
      <w:bookmarkStart w:id="0" w:name="_GoBack"/>
      <w:bookmarkEnd w:id="0"/>
    </w:p>
    <w:p w14:paraId="4ADEE576" w14:textId="77777777" w:rsidR="00F41B32" w:rsidRPr="00F41B32" w:rsidRDefault="00F41B32">
      <w:pPr>
        <w:jc w:val="center"/>
        <w:rPr>
          <w:rFonts w:cs="Arial"/>
          <w:szCs w:val="20"/>
        </w:rPr>
      </w:pPr>
    </w:p>
    <w:sectPr w:rsidR="00F41B32" w:rsidRPr="00F41B32" w:rsidSect="00693011">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AB44B" w14:textId="77777777" w:rsidR="00CA371C" w:rsidRDefault="00CA371C">
      <w:r>
        <w:separator/>
      </w:r>
    </w:p>
  </w:endnote>
  <w:endnote w:type="continuationSeparator" w:id="0">
    <w:p w14:paraId="6522A213" w14:textId="77777777" w:rsidR="00CA371C" w:rsidRDefault="00C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91F00" w14:textId="77777777" w:rsidR="00CA371C" w:rsidRDefault="00CA371C">
      <w:r>
        <w:separator/>
      </w:r>
    </w:p>
  </w:footnote>
  <w:footnote w:type="continuationSeparator" w:id="0">
    <w:p w14:paraId="6DB8B469" w14:textId="77777777" w:rsidR="00CA371C" w:rsidRDefault="00CA37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E57B" w14:textId="0BC83FEB"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5455126"/>
    <w:multiLevelType w:val="multilevel"/>
    <w:tmpl w:val="DB20D4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b/>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8">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0485C"/>
    <w:rsid w:val="00020913"/>
    <w:rsid w:val="00026ACB"/>
    <w:rsid w:val="00034334"/>
    <w:rsid w:val="000B48DB"/>
    <w:rsid w:val="000F62E3"/>
    <w:rsid w:val="00101A2D"/>
    <w:rsid w:val="001123D5"/>
    <w:rsid w:val="00134035"/>
    <w:rsid w:val="00145681"/>
    <w:rsid w:val="00186D07"/>
    <w:rsid w:val="001D42EE"/>
    <w:rsid w:val="001D5C1E"/>
    <w:rsid w:val="00212E88"/>
    <w:rsid w:val="00221213"/>
    <w:rsid w:val="00222174"/>
    <w:rsid w:val="00242B10"/>
    <w:rsid w:val="00252C38"/>
    <w:rsid w:val="0025653B"/>
    <w:rsid w:val="002B5E4F"/>
    <w:rsid w:val="002D034A"/>
    <w:rsid w:val="002D47F6"/>
    <w:rsid w:val="003018D3"/>
    <w:rsid w:val="00303D6C"/>
    <w:rsid w:val="003331A9"/>
    <w:rsid w:val="003404E3"/>
    <w:rsid w:val="00352A14"/>
    <w:rsid w:val="00354A73"/>
    <w:rsid w:val="003D1234"/>
    <w:rsid w:val="003D187A"/>
    <w:rsid w:val="004307CB"/>
    <w:rsid w:val="00432006"/>
    <w:rsid w:val="004371F3"/>
    <w:rsid w:val="0044200A"/>
    <w:rsid w:val="00473A1D"/>
    <w:rsid w:val="00480E89"/>
    <w:rsid w:val="004D269E"/>
    <w:rsid w:val="004D32EB"/>
    <w:rsid w:val="005266E7"/>
    <w:rsid w:val="00534615"/>
    <w:rsid w:val="0054288B"/>
    <w:rsid w:val="005710A8"/>
    <w:rsid w:val="00572EAF"/>
    <w:rsid w:val="005A3623"/>
    <w:rsid w:val="005B073C"/>
    <w:rsid w:val="00625F64"/>
    <w:rsid w:val="00636CD4"/>
    <w:rsid w:val="0066050C"/>
    <w:rsid w:val="00664743"/>
    <w:rsid w:val="00671DB3"/>
    <w:rsid w:val="00687F8E"/>
    <w:rsid w:val="00693011"/>
    <w:rsid w:val="006B66A1"/>
    <w:rsid w:val="006C19C9"/>
    <w:rsid w:val="006D629B"/>
    <w:rsid w:val="006F013E"/>
    <w:rsid w:val="00701BB0"/>
    <w:rsid w:val="007212D9"/>
    <w:rsid w:val="0072444D"/>
    <w:rsid w:val="007521AB"/>
    <w:rsid w:val="007547E6"/>
    <w:rsid w:val="007624CE"/>
    <w:rsid w:val="00797D60"/>
    <w:rsid w:val="007A6042"/>
    <w:rsid w:val="007A6EC1"/>
    <w:rsid w:val="007B4ACB"/>
    <w:rsid w:val="007B7CB6"/>
    <w:rsid w:val="007D03A1"/>
    <w:rsid w:val="007D06EE"/>
    <w:rsid w:val="007F767E"/>
    <w:rsid w:val="00804A11"/>
    <w:rsid w:val="0081572D"/>
    <w:rsid w:val="00861438"/>
    <w:rsid w:val="00866FC1"/>
    <w:rsid w:val="008B4684"/>
    <w:rsid w:val="008B6005"/>
    <w:rsid w:val="008C5E54"/>
    <w:rsid w:val="008D0C7B"/>
    <w:rsid w:val="008F13B9"/>
    <w:rsid w:val="008F3CD7"/>
    <w:rsid w:val="008F5FE6"/>
    <w:rsid w:val="009113E0"/>
    <w:rsid w:val="00915C20"/>
    <w:rsid w:val="009420A3"/>
    <w:rsid w:val="009E43CD"/>
    <w:rsid w:val="00AA6841"/>
    <w:rsid w:val="00AE32EB"/>
    <w:rsid w:val="00B24777"/>
    <w:rsid w:val="00B502A4"/>
    <w:rsid w:val="00B77AB1"/>
    <w:rsid w:val="00B93EF7"/>
    <w:rsid w:val="00BA5493"/>
    <w:rsid w:val="00BC1B91"/>
    <w:rsid w:val="00C24557"/>
    <w:rsid w:val="00C81438"/>
    <w:rsid w:val="00C8415D"/>
    <w:rsid w:val="00CA08B6"/>
    <w:rsid w:val="00CA371C"/>
    <w:rsid w:val="00CB51A4"/>
    <w:rsid w:val="00D020A7"/>
    <w:rsid w:val="00D206DA"/>
    <w:rsid w:val="00D2496C"/>
    <w:rsid w:val="00D27D32"/>
    <w:rsid w:val="00DC143E"/>
    <w:rsid w:val="00DC7917"/>
    <w:rsid w:val="00DD068A"/>
    <w:rsid w:val="00DE2AF1"/>
    <w:rsid w:val="00DF6B2F"/>
    <w:rsid w:val="00E64679"/>
    <w:rsid w:val="00E72B5D"/>
    <w:rsid w:val="00E83C56"/>
    <w:rsid w:val="00E90724"/>
    <w:rsid w:val="00ED02EA"/>
    <w:rsid w:val="00ED2EF1"/>
    <w:rsid w:val="00F31D0C"/>
    <w:rsid w:val="00F3751B"/>
    <w:rsid w:val="00F41B32"/>
    <w:rsid w:val="00F47D2C"/>
    <w:rsid w:val="00F97047"/>
    <w:rsid w:val="00FC0A49"/>
    <w:rsid w:val="00FE53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DE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534615"/>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534615"/>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534615"/>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534615"/>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71D1FEEA-A84B-274B-9E6A-73B84A1D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2016-01-26T16:45:00Z</dcterms:created>
  <dcterms:modified xsi:type="dcterms:W3CDTF">2016-01-27T16:54:00Z</dcterms:modified>
</cp:coreProperties>
</file>